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C1FF88" w14:textId="79411898" w:rsidR="008D34DF" w:rsidRDefault="008D34DF" w:rsidP="00AB7927">
      <w:pPr>
        <w:rPr>
          <w:rFonts w:ascii="Arial" w:hAnsi="Arial" w:cs="Arial"/>
          <w:b/>
          <w:bCs/>
        </w:rPr>
      </w:pPr>
      <w:r>
        <w:rPr>
          <w:rFonts w:ascii="Arial" w:hAnsi="Arial" w:cs="Arial"/>
          <w:b/>
          <w:bCs/>
        </w:rPr>
        <w:t>Email Title: Remembering All the Saints</w:t>
      </w:r>
    </w:p>
    <w:p w14:paraId="69E30193" w14:textId="77777777" w:rsidR="008D34DF" w:rsidRDefault="008D34DF" w:rsidP="00AB7927">
      <w:pPr>
        <w:rPr>
          <w:rFonts w:ascii="Arial" w:hAnsi="Arial" w:cs="Arial"/>
          <w:b/>
          <w:bCs/>
        </w:rPr>
      </w:pPr>
    </w:p>
    <w:p w14:paraId="1E70B01A" w14:textId="6874F4DF" w:rsidR="00AB7927" w:rsidRPr="00660EF3" w:rsidRDefault="00AB7927" w:rsidP="00AB7927">
      <w:pPr>
        <w:rPr>
          <w:rFonts w:ascii="Arial" w:hAnsi="Arial" w:cs="Arial"/>
          <w:b/>
          <w:bCs/>
        </w:rPr>
      </w:pPr>
      <w:r w:rsidRPr="00660EF3">
        <w:rPr>
          <w:rFonts w:ascii="Arial" w:hAnsi="Arial" w:cs="Arial"/>
          <w:b/>
          <w:bCs/>
        </w:rPr>
        <w:t>Email Text:</w:t>
      </w:r>
    </w:p>
    <w:p w14:paraId="35DCB520" w14:textId="77777777" w:rsidR="00622BD9" w:rsidRPr="00660EF3" w:rsidRDefault="00622BD9">
      <w:pPr>
        <w:rPr>
          <w:rFonts w:ascii="Arial" w:hAnsi="Arial" w:cs="Arial"/>
        </w:rPr>
      </w:pPr>
    </w:p>
    <w:p w14:paraId="464DFE47" w14:textId="5B3E67B0" w:rsidR="008D34DF" w:rsidRPr="008D34DF" w:rsidRDefault="008D34DF" w:rsidP="008D34DF">
      <w:pPr>
        <w:rPr>
          <w:rFonts w:ascii="Arial" w:hAnsi="Arial" w:cs="Arial"/>
        </w:rPr>
      </w:pPr>
      <w:r>
        <w:rPr>
          <w:rFonts w:ascii="Arial" w:hAnsi="Arial" w:cs="Arial"/>
        </w:rPr>
        <w:t>Every November</w:t>
      </w:r>
      <w:r w:rsidRPr="008D34DF">
        <w:rPr>
          <w:rFonts w:ascii="Arial" w:hAnsi="Arial" w:cs="Arial"/>
        </w:rPr>
        <w:t xml:space="preserve"> we honor and remember those who have gone on before us into glory. We celebrate their lives, their legacy, and their generosity. These saints have paved the way for new mission, ministry, and stewardship opportunities in our church with their time, talents, gifts, service, and witness. </w:t>
      </w:r>
    </w:p>
    <w:p w14:paraId="5455A765" w14:textId="77777777" w:rsidR="00A71B75" w:rsidRPr="00660EF3" w:rsidRDefault="00A71B75">
      <w:pPr>
        <w:rPr>
          <w:rFonts w:ascii="Arial" w:hAnsi="Arial" w:cs="Arial"/>
        </w:rPr>
      </w:pPr>
    </w:p>
    <w:p w14:paraId="3C6BD7AB" w14:textId="77777777" w:rsidR="0074020C" w:rsidRPr="0074020C" w:rsidRDefault="00A71B75" w:rsidP="0074020C">
      <w:pPr>
        <w:rPr>
          <w:rFonts w:ascii="Arial" w:hAnsi="Arial" w:cs="Arial"/>
          <w:color w:val="FF0000"/>
        </w:rPr>
      </w:pPr>
      <w:r w:rsidRPr="00A71B75">
        <w:rPr>
          <w:rFonts w:ascii="Arial" w:hAnsi="Arial" w:cs="Arial"/>
        </w:rPr>
        <w:t xml:space="preserve">We invite you to take part in the legacy of these saints. </w:t>
      </w:r>
      <w:r w:rsidR="0074020C" w:rsidRPr="0074020C">
        <w:rPr>
          <w:rFonts w:ascii="Arial" w:hAnsi="Arial" w:cs="Arial"/>
          <w:color w:val="FF0000"/>
        </w:rPr>
        <w:t>Consider a one-time gift to express your gratitude for a saint who has gone on before us by contributing to a church ministry, endowment fund, or making a bequest in your will.</w:t>
      </w:r>
    </w:p>
    <w:p w14:paraId="2A4446CD" w14:textId="103D8381" w:rsidR="00A71B75" w:rsidRPr="00660EF3" w:rsidRDefault="00A71B75">
      <w:pPr>
        <w:rPr>
          <w:rFonts w:ascii="Arial" w:hAnsi="Arial" w:cs="Arial"/>
        </w:rPr>
      </w:pPr>
    </w:p>
    <w:sectPr w:rsidR="00A71B75" w:rsidRPr="00660EF3" w:rsidSect="005578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 Pro">
    <w:panose1 w:val="02040503050201020203"/>
    <w:charset w:val="00"/>
    <w:family w:val="roman"/>
    <w:pitch w:val="variable"/>
    <w:sig w:usb0="E00002AF" w:usb1="5000607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4"/>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7927"/>
    <w:rsid w:val="00094F97"/>
    <w:rsid w:val="00557870"/>
    <w:rsid w:val="00622BD9"/>
    <w:rsid w:val="00660EF3"/>
    <w:rsid w:val="0074020C"/>
    <w:rsid w:val="008D34DF"/>
    <w:rsid w:val="00A71B75"/>
    <w:rsid w:val="00AB7927"/>
    <w:rsid w:val="00CE17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0E7E57F"/>
  <w15:chartTrackingRefBased/>
  <w15:docId w15:val="{93FB0F10-F7D4-AD4D-BC48-2AF2AEF98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7927"/>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AB7927"/>
    <w:pPr>
      <w:autoSpaceDE w:val="0"/>
      <w:autoSpaceDN w:val="0"/>
      <w:adjustRightInd w:val="0"/>
      <w:spacing w:line="288" w:lineRule="auto"/>
      <w:textAlignment w:val="center"/>
    </w:pPr>
    <w:rPr>
      <w:rFonts w:ascii="Minion Pro" w:hAnsi="Minion Pro" w:cs="Minion Pro"/>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88</Words>
  <Characters>506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 Farquhar</dc:creator>
  <cp:keywords/>
  <dc:description/>
  <cp:lastModifiedBy>Andrea Farquhar</cp:lastModifiedBy>
  <cp:revision>4</cp:revision>
  <dcterms:created xsi:type="dcterms:W3CDTF">2020-10-22T19:18:00Z</dcterms:created>
  <dcterms:modified xsi:type="dcterms:W3CDTF">2024-10-25T19:26:00Z</dcterms:modified>
</cp:coreProperties>
</file>